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4F23AE" w14:textId="58A614B1" w:rsidR="00A674E7" w:rsidRDefault="00530C4E" w:rsidP="00A674E7">
      <w:pPr>
        <w:pStyle w:val="StandardWeb"/>
        <w:jc w:val="center"/>
        <w:rPr>
          <w:b/>
          <w:sz w:val="40"/>
          <w:szCs w:val="40"/>
        </w:rPr>
      </w:pPr>
      <w:proofErr w:type="spellStart"/>
      <w:r w:rsidRPr="00530C4E">
        <w:rPr>
          <w:b/>
          <w:sz w:val="40"/>
          <w:szCs w:val="40"/>
        </w:rPr>
        <w:t>Raphy</w:t>
      </w:r>
      <w:proofErr w:type="spellEnd"/>
      <w:r w:rsidR="000860D3">
        <w:rPr>
          <w:b/>
          <w:sz w:val="40"/>
          <w:szCs w:val="40"/>
        </w:rPr>
        <w:t xml:space="preserve"> </w:t>
      </w:r>
      <w:r w:rsidRPr="00530C4E">
        <w:rPr>
          <w:b/>
          <w:sz w:val="40"/>
          <w:szCs w:val="40"/>
        </w:rPr>
        <w:t>&amp;</w:t>
      </w:r>
      <w:r w:rsidR="000860D3">
        <w:rPr>
          <w:b/>
          <w:sz w:val="40"/>
          <w:szCs w:val="40"/>
        </w:rPr>
        <w:t xml:space="preserve"> </w:t>
      </w:r>
      <w:proofErr w:type="spellStart"/>
      <w:r w:rsidRPr="00530C4E">
        <w:rPr>
          <w:b/>
          <w:sz w:val="40"/>
          <w:szCs w:val="40"/>
        </w:rPr>
        <w:t>Adry</w:t>
      </w:r>
      <w:proofErr w:type="spellEnd"/>
    </w:p>
    <w:p w14:paraId="02189093" w14:textId="77777777" w:rsidR="00530C4E" w:rsidRPr="000860D3" w:rsidRDefault="00530C4E" w:rsidP="005E384C">
      <w:pPr>
        <w:pStyle w:val="StandardWeb"/>
        <w:jc w:val="both"/>
        <w:rPr>
          <w:b/>
          <w:sz w:val="40"/>
          <w:szCs w:val="40"/>
        </w:rPr>
      </w:pPr>
    </w:p>
    <w:p w14:paraId="45D4CF5B" w14:textId="77777777" w:rsidR="005E384C" w:rsidRPr="005E384C" w:rsidRDefault="005E384C" w:rsidP="005E384C">
      <w:pPr>
        <w:jc w:val="both"/>
        <w:rPr>
          <w:rFonts w:ascii="Times New Roman" w:hAnsi="Times New Roman" w:cs="Times New Roman"/>
          <w:sz w:val="28"/>
          <w:szCs w:val="28"/>
        </w:rPr>
      </w:pPr>
      <w:r w:rsidRPr="005E384C">
        <w:rPr>
          <w:rFonts w:ascii="Times New Roman" w:hAnsi="Times New Roman" w:cs="Times New Roman"/>
          <w:sz w:val="28"/>
          <w:szCs w:val="28"/>
        </w:rPr>
        <w:t xml:space="preserve">Mit der außergewöhnlichen Zusammensetzung aus Cello und </w:t>
      </w:r>
      <w:proofErr w:type="gramStart"/>
      <w:r w:rsidRPr="005E384C">
        <w:rPr>
          <w:rFonts w:ascii="Times New Roman" w:hAnsi="Times New Roman" w:cs="Times New Roman"/>
          <w:sz w:val="28"/>
          <w:szCs w:val="28"/>
        </w:rPr>
        <w:t>Saxophon</w:t>
      </w:r>
      <w:proofErr w:type="gramEnd"/>
      <w:r w:rsidRPr="005E384C">
        <w:rPr>
          <w:rFonts w:ascii="Times New Roman" w:hAnsi="Times New Roman" w:cs="Times New Roman"/>
          <w:sz w:val="28"/>
          <w:szCs w:val="28"/>
        </w:rPr>
        <w:t xml:space="preserve"> spielen die beiden Brüder ein Crossover-Repertoire. Ob Rock, Jazz, Klassik oder Folk, </w:t>
      </w:r>
      <w:proofErr w:type="spellStart"/>
      <w:r w:rsidRPr="005E384C">
        <w:rPr>
          <w:rFonts w:ascii="Times New Roman" w:hAnsi="Times New Roman" w:cs="Times New Roman"/>
          <w:sz w:val="28"/>
          <w:szCs w:val="28"/>
        </w:rPr>
        <w:t>Raphy</w:t>
      </w:r>
      <w:proofErr w:type="spellEnd"/>
      <w:r w:rsidRPr="005E384C">
        <w:rPr>
          <w:rFonts w:ascii="Times New Roman" w:hAnsi="Times New Roman" w:cs="Times New Roman"/>
          <w:sz w:val="28"/>
          <w:szCs w:val="28"/>
        </w:rPr>
        <w:t xml:space="preserve"> &amp; </w:t>
      </w:r>
      <w:proofErr w:type="spellStart"/>
      <w:r w:rsidRPr="005E384C">
        <w:rPr>
          <w:rFonts w:ascii="Times New Roman" w:hAnsi="Times New Roman" w:cs="Times New Roman"/>
          <w:sz w:val="28"/>
          <w:szCs w:val="28"/>
        </w:rPr>
        <w:t>Adry</w:t>
      </w:r>
      <w:proofErr w:type="spellEnd"/>
      <w:r w:rsidRPr="005E384C">
        <w:rPr>
          <w:rFonts w:ascii="Times New Roman" w:hAnsi="Times New Roman" w:cs="Times New Roman"/>
          <w:sz w:val="28"/>
          <w:szCs w:val="28"/>
        </w:rPr>
        <w:t xml:space="preserve"> lassen nichts aus und spielen eigene sowie arrangierte Songs. Als klassisch ausgebildete Musiker, gehen sie über die Grenzen ihrer Instrumente hinaus und erschaffen dadurch ganz außergewöhnliche und ungewohnte Klangfarben. </w:t>
      </w:r>
    </w:p>
    <w:p w14:paraId="1023ACFB" w14:textId="77777777" w:rsidR="005E384C" w:rsidRPr="005E384C" w:rsidRDefault="005E384C" w:rsidP="005E384C">
      <w:pPr>
        <w:jc w:val="both"/>
        <w:rPr>
          <w:rFonts w:ascii="Times New Roman" w:hAnsi="Times New Roman" w:cs="Times New Roman"/>
          <w:sz w:val="28"/>
          <w:szCs w:val="28"/>
        </w:rPr>
      </w:pPr>
      <w:r w:rsidRPr="005E384C">
        <w:rPr>
          <w:rFonts w:ascii="Times New Roman" w:hAnsi="Times New Roman" w:cs="Times New Roman"/>
          <w:sz w:val="28"/>
          <w:szCs w:val="28"/>
        </w:rPr>
        <w:t>Ob Foyer der Berliner Philharmonie oder Französische Botschaft in Berlin, Ballhaus Wedding oder Bundesrat, die Beiden Musiker fühlen sich auf Alle Bühnen zu Hause. Die zwei Brüder brachten 2018 ihre erste CD „The Seven Times Down E.P.“ raus und 2020 erschien ihr erstes Album „</w:t>
      </w:r>
      <w:proofErr w:type="spellStart"/>
      <w:r w:rsidRPr="005E384C">
        <w:rPr>
          <w:rFonts w:ascii="Times New Roman" w:hAnsi="Times New Roman" w:cs="Times New Roman"/>
          <w:sz w:val="28"/>
          <w:szCs w:val="28"/>
        </w:rPr>
        <w:t>Somethin</w:t>
      </w:r>
      <w:proofErr w:type="spellEnd"/>
      <w:r w:rsidRPr="005E384C">
        <w:rPr>
          <w:rFonts w:ascii="Times New Roman" w:hAnsi="Times New Roman" w:cs="Times New Roman"/>
          <w:sz w:val="28"/>
          <w:szCs w:val="28"/>
        </w:rPr>
        <w:t xml:space="preserve">‘ Fancy“ beim Label </w:t>
      </w:r>
      <w:proofErr w:type="spellStart"/>
      <w:r w:rsidRPr="005E384C">
        <w:rPr>
          <w:rFonts w:ascii="Times New Roman" w:hAnsi="Times New Roman" w:cs="Times New Roman"/>
          <w:sz w:val="28"/>
          <w:szCs w:val="28"/>
        </w:rPr>
        <w:t>Timezone</w:t>
      </w:r>
      <w:proofErr w:type="spellEnd"/>
      <w:r w:rsidRPr="005E384C">
        <w:rPr>
          <w:rFonts w:ascii="Times New Roman" w:hAnsi="Times New Roman" w:cs="Times New Roman"/>
          <w:sz w:val="28"/>
          <w:szCs w:val="28"/>
        </w:rPr>
        <w:t xml:space="preserve"> Records. Mit viel Humor und Virtuosität erschaffen sie ein äußerst unterhaltsames Programm: es gleicht einer musikalischen Wundertüte. Als Crossover-Duo waren sie von 2016 bis 2021 Stipendiaten des Vereins Yehudi Menuhin Live Music </w:t>
      </w:r>
      <w:proofErr w:type="spellStart"/>
      <w:r w:rsidRPr="005E384C">
        <w:rPr>
          <w:rFonts w:ascii="Times New Roman" w:hAnsi="Times New Roman" w:cs="Times New Roman"/>
          <w:sz w:val="28"/>
          <w:szCs w:val="28"/>
        </w:rPr>
        <w:t>Now</w:t>
      </w:r>
      <w:proofErr w:type="spellEnd"/>
      <w:r w:rsidRPr="005E384C">
        <w:rPr>
          <w:rFonts w:ascii="Times New Roman" w:hAnsi="Times New Roman" w:cs="Times New Roman"/>
          <w:sz w:val="28"/>
          <w:szCs w:val="28"/>
        </w:rPr>
        <w:t xml:space="preserve"> Berlin e.V.</w:t>
      </w:r>
    </w:p>
    <w:p w14:paraId="20FB92C1" w14:textId="42CCCCAD" w:rsidR="00530C4E" w:rsidRPr="000860D3" w:rsidRDefault="00530C4E" w:rsidP="005E384C">
      <w:pPr>
        <w:pStyle w:val="StandardWeb"/>
        <w:rPr>
          <w:sz w:val="28"/>
          <w:szCs w:val="28"/>
        </w:rPr>
      </w:pPr>
    </w:p>
    <w:sectPr w:rsidR="00530C4E" w:rsidRPr="000860D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C4E"/>
    <w:rsid w:val="000860D3"/>
    <w:rsid w:val="003236EA"/>
    <w:rsid w:val="00356B53"/>
    <w:rsid w:val="00530C4E"/>
    <w:rsid w:val="005C57CC"/>
    <w:rsid w:val="005C6651"/>
    <w:rsid w:val="005E384C"/>
    <w:rsid w:val="00A36920"/>
    <w:rsid w:val="00A674E7"/>
    <w:rsid w:val="00AF0414"/>
    <w:rsid w:val="00BA35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66D7"/>
  <w15:chartTrackingRefBased/>
  <w15:docId w15:val="{AAB19267-2A70-4122-BF14-847F6D1CA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530C4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530C4E"/>
    <w:rPr>
      <w:b/>
      <w:bCs/>
    </w:rPr>
  </w:style>
  <w:style w:type="paragraph" w:styleId="KeinLeerraum">
    <w:name w:val="No Spacing"/>
    <w:uiPriority w:val="1"/>
    <w:qFormat/>
    <w:rsid w:val="00BA35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376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833</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Raphy Adry</dc:creator>
  <cp:keywords/>
  <dc:description/>
  <cp:lastModifiedBy>GOURLIN Jean</cp:lastModifiedBy>
  <cp:revision>4</cp:revision>
  <cp:lastPrinted>2022-01-24T12:39:00Z</cp:lastPrinted>
  <dcterms:created xsi:type="dcterms:W3CDTF">2022-01-24T12:39:00Z</dcterms:created>
  <dcterms:modified xsi:type="dcterms:W3CDTF">2025-01-04T09:07:00Z</dcterms:modified>
</cp:coreProperties>
</file>